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Satışta Ön Görüşme Yapısı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Kim?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Süreç için hazırlanan roller.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Rol Netlik Dokümanı. (Her rol için hazırlanmalı: rolün amacı, görevleri, teslim ettiği çıktı, ihtiyaç duyduğu yetkinlik.)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 süreçteki roller: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Ön Görüşmeci</w:t>
      </w:r>
      <w:r w:rsidDel="00000000" w:rsidR="00000000" w:rsidRPr="00000000">
        <w:rPr>
          <w:sz w:val="24"/>
          <w:szCs w:val="24"/>
          <w:rtl w:val="0"/>
        </w:rPr>
        <w:t xml:space="preserve">: temas, tanıma soruları, süzgeç ve randevu ondadır. Çıktısı devir notuyla teslim edilmiş uygun adaydır.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Aday Listesi Sorumlusu</w:t>
      </w:r>
      <w:r w:rsidDel="00000000" w:rsidR="00000000" w:rsidRPr="00000000">
        <w:rPr>
          <w:sz w:val="24"/>
          <w:szCs w:val="24"/>
          <w:rtl w:val="0"/>
        </w:rPr>
        <w:t xml:space="preserve">: tüm kanallardan gelen adayları tek listede güncel tutar. Çıktısı o günün aranacaklar listesidir.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Yönetici Gözü</w:t>
      </w:r>
      <w:r w:rsidDel="00000000" w:rsidR="00000000" w:rsidRPr="00000000">
        <w:rPr>
          <w:sz w:val="24"/>
          <w:szCs w:val="24"/>
          <w:rtl w:val="0"/>
        </w:rPr>
        <w:t xml:space="preserve">: haftada bir görüşme kayıtlarını dinler veya okur, geri bildirim verir.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Roller ayrıdır, kişiler birleşebilir. Başlangıçta tüm rolleri tek kişi taşıyabilir; iş büyüdükçe roller ayrı kişilere devredilir.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Kimden, hangi kaynaktan, hangi tecrübe ile öğrenilecek.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Görüşme; kayıtlı görüşmeleri dinleyerek ve deneyimli görüşmecinin yanına sessiz katılarak öğrenilir.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Kendi gelişimi; kendi görüşme kayıtlarını geri dinleyerek öğrenilir. En hızlı okul budur.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Araç kullanımı; takvim ve liste aracının kendi rehberlerinden öğrenilir.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Rol netliği oluşturmak ve yetkinlik inşa etmek için yapılar kurulmalıdır.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